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07667B2F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</w:t>
      </w:r>
      <w:r w:rsidR="00BC5236">
        <w:t>B</w:t>
      </w:r>
      <w:r w:rsidRPr="006526B1">
        <w:rPr>
          <w:lang w:val="bg-BG"/>
        </w:rPr>
        <w:t xml:space="preserve">, ЗАДАЧА </w:t>
      </w:r>
      <w:r w:rsidR="00BC5236">
        <w:t>B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BC5236" w:rsidRPr="00BC5236">
        <w:rPr>
          <w:lang w:val="bg-BG"/>
        </w:rPr>
        <w:t>КРАЛЯТ НА ПИНГВИНИТЕ</w:t>
      </w:r>
    </w:p>
    <w:p w14:paraId="61E9B977" w14:textId="4EC722FA" w:rsidR="00BC5236" w:rsidRPr="00BC5236" w:rsidRDefault="00BC5236" w:rsidP="00BC5236">
      <w:p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Пингвините отново организират състезание, но този път правилата са по-сложни. Всеки пингвин стои в редица и носи определен брой риби. Необходимо е да изберете подмножество от пингвините така, че да са изпълнени следните условия: </w:t>
      </w:r>
    </w:p>
    <w:p w14:paraId="7DAA1A22" w14:textId="0FC10AE2" w:rsidR="00BC5236" w:rsidRPr="00BC5236" w:rsidRDefault="00BC5236" w:rsidP="00BC5236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Никои два избрани пингвина не са съседни. </w:t>
      </w:r>
    </w:p>
    <w:p w14:paraId="42B8215B" w14:textId="29D18B61" w:rsidR="00BC5236" w:rsidRPr="00BC5236" w:rsidRDefault="00BC5236" w:rsidP="00BC5236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Между всеки два избрани пингвина има поне K неизбрани позиции. </w:t>
      </w:r>
    </w:p>
    <w:p w14:paraId="52B845A7" w14:textId="27371708" w:rsidR="00BC5236" w:rsidRPr="00BC5236" w:rsidRDefault="00BC5236" w:rsidP="00BC5236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Трябва да се изберат точно M пингвина. </w:t>
      </w:r>
    </w:p>
    <w:p w14:paraId="12067FC7" w14:textId="77777777" w:rsidR="00BC5236" w:rsidRPr="00BC5236" w:rsidRDefault="00BC5236" w:rsidP="00BC5236">
      <w:p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Целта е да се максимизира общият брой риби. </w:t>
      </w:r>
    </w:p>
    <w:p w14:paraId="1E60B3DD" w14:textId="77777777" w:rsidR="00BC5236" w:rsidRPr="00BC5236" w:rsidRDefault="00BC5236" w:rsidP="00BC5236">
      <w:pPr>
        <w:spacing w:after="0"/>
        <w:jc w:val="both"/>
        <w:rPr>
          <w:rFonts w:ascii="Aptos" w:hAnsi="Aptos"/>
          <w:lang w:val="bg-BG"/>
        </w:rPr>
      </w:pPr>
    </w:p>
    <w:p w14:paraId="147530AB" w14:textId="5C8F883C" w:rsidR="00BC5236" w:rsidRPr="00BC5236" w:rsidRDefault="00BC5236" w:rsidP="00BC5236">
      <w:pPr>
        <w:spacing w:after="0"/>
        <w:jc w:val="both"/>
        <w:rPr>
          <w:rFonts w:ascii="Aptos" w:hAnsi="Aptos"/>
          <w:b/>
          <w:bCs/>
          <w:lang w:val="bg-BG"/>
        </w:rPr>
      </w:pPr>
      <w:r w:rsidRPr="00BC5236">
        <w:rPr>
          <w:rFonts w:ascii="Aptos" w:hAnsi="Aptos"/>
          <w:b/>
          <w:bCs/>
          <w:lang w:val="bg-BG"/>
        </w:rPr>
        <w:t>Вход</w:t>
      </w:r>
      <w:r w:rsidRPr="00BC5236">
        <w:rPr>
          <w:rFonts w:ascii="Aptos" w:hAnsi="Aptos"/>
          <w:b/>
          <w:bCs/>
          <w:lang w:val="bg-BG"/>
        </w:rPr>
        <w:t>:</w:t>
      </w:r>
    </w:p>
    <w:p w14:paraId="01AFD3F9" w14:textId="18B63F5B" w:rsidR="00BC5236" w:rsidRPr="00BC5236" w:rsidRDefault="00BC5236" w:rsidP="00BC5236">
      <w:pPr>
        <w:spacing w:after="0"/>
        <w:jc w:val="both"/>
        <w:rPr>
          <w:rFonts w:ascii="Aptos" w:hAnsi="Aptos"/>
          <w:lang w:val="bg-BG"/>
        </w:rPr>
      </w:pPr>
      <w:r w:rsidRPr="00BC5236">
        <w:rPr>
          <w:rFonts w:ascii="Aptos" w:hAnsi="Aptos"/>
          <w:lang w:val="bg-BG"/>
        </w:rPr>
        <w:t xml:space="preserve">На </w:t>
      </w:r>
      <w:r>
        <w:rPr>
          <w:rFonts w:ascii="Aptos" w:hAnsi="Aptos"/>
          <w:lang w:val="bg-BG"/>
        </w:rPr>
        <w:t>п</w:t>
      </w:r>
      <w:r w:rsidRPr="006526B1">
        <w:rPr>
          <w:rFonts w:ascii="Aptos" w:hAnsi="Aptos"/>
          <w:lang w:val="bg-BG"/>
        </w:rPr>
        <w:t xml:space="preserve">ървият ред </w:t>
      </w:r>
      <w:r>
        <w:rPr>
          <w:rFonts w:ascii="Aptos" w:hAnsi="Aptos"/>
          <w:lang w:val="bg-BG"/>
        </w:rPr>
        <w:t xml:space="preserve">на стандартният вход </w:t>
      </w:r>
      <w:r w:rsidRPr="00BC5236">
        <w:rPr>
          <w:rFonts w:ascii="Aptos" w:hAnsi="Aptos"/>
          <w:lang w:val="bg-BG"/>
        </w:rPr>
        <w:t xml:space="preserve">са дадени три цели числа N, M и K (1 ≤ N ≤ 200000, 1 ≤ M ≤ N, 0 ≤ K ≤ N). На втория ред са дадени N цели числа A1, A2, ..., AN (1 ≤ Ai ≤ 10^9). </w:t>
      </w:r>
    </w:p>
    <w:p w14:paraId="5163A65D" w14:textId="77777777" w:rsidR="00BC5236" w:rsidRPr="00BC5236" w:rsidRDefault="00BC5236" w:rsidP="00BC5236">
      <w:pPr>
        <w:spacing w:after="0"/>
        <w:jc w:val="both"/>
        <w:rPr>
          <w:rFonts w:ascii="Aptos" w:hAnsi="Aptos"/>
          <w:lang w:val="bg-BG"/>
        </w:rPr>
      </w:pPr>
    </w:p>
    <w:p w14:paraId="76F20C62" w14:textId="479DB9AE" w:rsidR="00BC5236" w:rsidRPr="00BC5236" w:rsidRDefault="00BC5236" w:rsidP="00BC5236">
      <w:pPr>
        <w:spacing w:after="0"/>
        <w:jc w:val="both"/>
        <w:rPr>
          <w:rFonts w:ascii="Aptos" w:hAnsi="Aptos"/>
          <w:b/>
          <w:bCs/>
          <w:lang w:val="bg-BG"/>
        </w:rPr>
      </w:pPr>
      <w:r w:rsidRPr="00BC5236">
        <w:rPr>
          <w:rFonts w:ascii="Aptos" w:hAnsi="Aptos"/>
          <w:b/>
          <w:bCs/>
          <w:lang w:val="bg-BG"/>
        </w:rPr>
        <w:t>Изход</w:t>
      </w:r>
      <w:r w:rsidRPr="00BC5236">
        <w:rPr>
          <w:rFonts w:ascii="Aptos" w:hAnsi="Aptos"/>
          <w:b/>
          <w:bCs/>
          <w:lang w:val="bg-BG"/>
        </w:rPr>
        <w:t>:</w:t>
      </w:r>
    </w:p>
    <w:p w14:paraId="7DE3D358" w14:textId="5BCF6A49" w:rsidR="00BC5236" w:rsidRDefault="00BC5236" w:rsidP="00BC5236">
      <w:pPr>
        <w:spacing w:after="0"/>
        <w:jc w:val="both"/>
        <w:rPr>
          <w:rFonts w:ascii="Aptos" w:hAnsi="Aptos"/>
        </w:rPr>
      </w:pPr>
      <w:r w:rsidRPr="006526B1">
        <w:rPr>
          <w:rFonts w:ascii="Aptos" w:hAnsi="Aptos"/>
          <w:lang w:val="bg-BG"/>
        </w:rPr>
        <w:t xml:space="preserve">На един ред на стандартния изход програмата трябва да изведе </w:t>
      </w:r>
      <w:r w:rsidRPr="00BC5236">
        <w:rPr>
          <w:rFonts w:ascii="Aptos" w:hAnsi="Aptos"/>
          <w:lang w:val="bg-BG"/>
        </w:rPr>
        <w:t>едно число — максималната сума от риби</w:t>
      </w:r>
      <w:r>
        <w:rPr>
          <w:rFonts w:ascii="Aptos" w:hAnsi="Aptos"/>
        </w:rPr>
        <w:t xml:space="preserve">, </w:t>
      </w:r>
      <w:r>
        <w:rPr>
          <w:rFonts w:ascii="Aptos" w:hAnsi="Aptos"/>
          <w:lang w:val="bg-BG"/>
        </w:rPr>
        <w:t>а</w:t>
      </w:r>
      <w:r w:rsidRPr="00BC5236">
        <w:rPr>
          <w:rFonts w:ascii="Aptos" w:hAnsi="Aptos"/>
          <w:lang w:val="bg-BG"/>
        </w:rPr>
        <w:t>ко няма валидно решение, изведете -1.</w:t>
      </w:r>
    </w:p>
    <w:p w14:paraId="510C73B3" w14:textId="77777777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797C5BD7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вход</w:t>
            </w:r>
            <w:r w:rsidR="006526B1">
              <w:rPr>
                <w:lang w:val="bg-BG"/>
              </w:rPr>
              <w:t xml:space="preserve"> 1</w:t>
            </w:r>
          </w:p>
        </w:tc>
        <w:tc>
          <w:tcPr>
            <w:tcW w:w="4508" w:type="dxa"/>
          </w:tcPr>
          <w:p w14:paraId="23717634" w14:textId="44DF9385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изход</w:t>
            </w:r>
            <w:r w:rsidR="006526B1">
              <w:rPr>
                <w:lang w:val="bg-BG"/>
              </w:rPr>
              <w:t xml:space="preserve"> 1</w:t>
            </w:r>
          </w:p>
        </w:tc>
      </w:tr>
      <w:tr w:rsidR="00772A89" w:rsidRPr="006526B1" w14:paraId="5783669D" w14:textId="77777777" w:rsidTr="00576220">
        <w:trPr>
          <w:trHeight w:val="647"/>
        </w:trPr>
        <w:tc>
          <w:tcPr>
            <w:tcW w:w="4508" w:type="dxa"/>
          </w:tcPr>
          <w:p w14:paraId="4770C139" w14:textId="77777777" w:rsidR="00BC5236" w:rsidRPr="00BC5236" w:rsidRDefault="00BC5236" w:rsidP="00BC5236">
            <w:pPr>
              <w:pStyle w:val="Quote"/>
              <w:rPr>
                <w:rFonts w:eastAsia="Consolas" w:cs="Consolas"/>
                <w:lang w:val="bg-BG"/>
              </w:rPr>
            </w:pPr>
            <w:r w:rsidRPr="00BC5236">
              <w:rPr>
                <w:rFonts w:eastAsia="Consolas" w:cs="Consolas"/>
                <w:lang w:val="bg-BG"/>
              </w:rPr>
              <w:t xml:space="preserve">8 3 1 </w:t>
            </w:r>
          </w:p>
          <w:p w14:paraId="4BAC12CE" w14:textId="4BB171E3" w:rsidR="00772A89" w:rsidRPr="006526B1" w:rsidRDefault="00BC5236" w:rsidP="00BC5236">
            <w:pPr>
              <w:pStyle w:val="Quote"/>
              <w:rPr>
                <w:lang w:val="bg-BG"/>
              </w:rPr>
            </w:pPr>
            <w:r w:rsidRPr="00BC5236">
              <w:rPr>
                <w:rFonts w:eastAsia="Consolas" w:cs="Consolas"/>
                <w:lang w:val="bg-BG"/>
              </w:rPr>
              <w:t>1 2 3 4 5 6 7 8</w:t>
            </w:r>
          </w:p>
        </w:tc>
        <w:tc>
          <w:tcPr>
            <w:tcW w:w="4508" w:type="dxa"/>
          </w:tcPr>
          <w:p w14:paraId="235A3A83" w14:textId="22F0A8F5" w:rsidR="00772A89" w:rsidRPr="006526B1" w:rsidRDefault="00BC5236" w:rsidP="00772A89">
            <w:pPr>
              <w:pStyle w:val="Quote"/>
              <w:rPr>
                <w:lang w:val="bg-BG"/>
              </w:rPr>
            </w:pPr>
            <w:r>
              <w:rPr>
                <w:lang w:val="bg-BG"/>
              </w:rPr>
              <w:t>18</w:t>
            </w:r>
          </w:p>
        </w:tc>
      </w:tr>
    </w:tbl>
    <w:p w14:paraId="1EEB2C29" w14:textId="77777777" w:rsidR="006526B1" w:rsidRPr="006526B1" w:rsidRDefault="006526B1" w:rsidP="00BC5236">
      <w:pPr>
        <w:rPr>
          <w:lang w:val="bg-BG"/>
        </w:rPr>
      </w:pPr>
    </w:p>
    <w:sectPr w:rsidR="006526B1" w:rsidRPr="006526B1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4A24" w14:textId="77777777" w:rsidR="00273014" w:rsidRDefault="00273014" w:rsidP="00772A89">
      <w:pPr>
        <w:spacing w:after="0" w:line="240" w:lineRule="auto"/>
      </w:pPr>
      <w:r>
        <w:separator/>
      </w:r>
    </w:p>
  </w:endnote>
  <w:endnote w:type="continuationSeparator" w:id="0">
    <w:p w14:paraId="5F928C4A" w14:textId="77777777" w:rsidR="00273014" w:rsidRDefault="00273014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B39C" w14:textId="77777777" w:rsidR="00273014" w:rsidRDefault="00273014" w:rsidP="00772A89">
      <w:pPr>
        <w:spacing w:after="0" w:line="240" w:lineRule="auto"/>
      </w:pPr>
      <w:r>
        <w:separator/>
      </w:r>
    </w:p>
  </w:footnote>
  <w:footnote w:type="continuationSeparator" w:id="0">
    <w:p w14:paraId="3132B0E9" w14:textId="77777777" w:rsidR="00273014" w:rsidRDefault="00273014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50B1"/>
    <w:multiLevelType w:val="hybridMultilevel"/>
    <w:tmpl w:val="9CC4A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3D71FD"/>
    <w:multiLevelType w:val="hybridMultilevel"/>
    <w:tmpl w:val="768AF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899290">
    <w:abstractNumId w:val="1"/>
  </w:num>
  <w:num w:numId="2" w16cid:durableId="663317187">
    <w:abstractNumId w:val="2"/>
  </w:num>
  <w:num w:numId="3" w16cid:durableId="1363747248">
    <w:abstractNumId w:val="0"/>
  </w:num>
  <w:num w:numId="4" w16cid:durableId="2133355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244CFA"/>
    <w:rsid w:val="00273014"/>
    <w:rsid w:val="00576220"/>
    <w:rsid w:val="006257B6"/>
    <w:rsid w:val="006526B1"/>
    <w:rsid w:val="00772A89"/>
    <w:rsid w:val="00957C02"/>
    <w:rsid w:val="00AB57CA"/>
    <w:rsid w:val="00AD2A3A"/>
    <w:rsid w:val="00AD38E7"/>
    <w:rsid w:val="00BC5236"/>
    <w:rsid w:val="00C8639C"/>
    <w:rsid w:val="00C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167</Words>
  <Characters>712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5</cp:revision>
  <cp:lastPrinted>2026-05-06T10:29:00Z</cp:lastPrinted>
  <dcterms:created xsi:type="dcterms:W3CDTF">2026-05-06T07:23:00Z</dcterms:created>
  <dcterms:modified xsi:type="dcterms:W3CDTF">2026-05-06T10:29:00Z</dcterms:modified>
</cp:coreProperties>
</file>